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6C37" w14:textId="2003C98E" w:rsidR="007D70ED" w:rsidRPr="00835730" w:rsidRDefault="00D53737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730">
        <w:rPr>
          <w:rFonts w:ascii="Times New Roman" w:hAnsi="Times New Roman" w:cs="Times New Roman"/>
          <w:b/>
          <w:bCs/>
          <w:sz w:val="32"/>
          <w:szCs w:val="32"/>
        </w:rPr>
        <w:t>Complexes</w:t>
      </w:r>
    </w:p>
    <w:p w14:paraId="6B48A678" w14:textId="77777777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1C78C3" w14:textId="5F2BE2AF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730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835730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835730">
        <w:rPr>
          <w:rFonts w:ascii="Times New Roman" w:hAnsi="Times New Roman" w:cs="Times New Roman"/>
          <w:b/>
          <w:bCs/>
          <w:sz w:val="32"/>
          <w:szCs w:val="32"/>
        </w:rPr>
        <w:t xml:space="preserve"> February 2026</w:t>
      </w:r>
    </w:p>
    <w:p w14:paraId="0588697D" w14:textId="77777777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8166A3" w14:textId="18886F62" w:rsidR="00693606" w:rsidRPr="00835730" w:rsidRDefault="00693606" w:rsidP="00E243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5730">
        <w:rPr>
          <w:rFonts w:ascii="Times New Roman" w:hAnsi="Times New Roman" w:cs="Times New Roman"/>
          <w:b/>
          <w:bCs/>
          <w:sz w:val="32"/>
          <w:szCs w:val="32"/>
        </w:rPr>
        <w:t>Joanna de Waal</w:t>
      </w:r>
    </w:p>
    <w:p w14:paraId="024C1638" w14:textId="77777777" w:rsidR="00D53737" w:rsidRPr="00E24327" w:rsidRDefault="00D53737" w:rsidP="00E24327">
      <w:pPr>
        <w:jc w:val="center"/>
        <w:rPr>
          <w:rFonts w:ascii="Times New Roman" w:hAnsi="Times New Roman" w:cs="Times New Roman"/>
          <w:b/>
          <w:bCs/>
        </w:rPr>
      </w:pPr>
    </w:p>
    <w:p w14:paraId="4242A91D" w14:textId="77777777" w:rsidR="00E24327" w:rsidRDefault="00E24327">
      <w:pPr>
        <w:rPr>
          <w:rFonts w:ascii="Times New Roman" w:hAnsi="Times New Roman" w:cs="Times New Roman"/>
          <w:b/>
          <w:bCs/>
        </w:rPr>
      </w:pPr>
    </w:p>
    <w:p w14:paraId="52A2A6E2" w14:textId="77777777" w:rsidR="00E24327" w:rsidRDefault="00E24327">
      <w:pPr>
        <w:rPr>
          <w:rFonts w:ascii="Times New Roman" w:hAnsi="Times New Roman" w:cs="Times New Roman"/>
          <w:b/>
          <w:bCs/>
        </w:rPr>
      </w:pPr>
    </w:p>
    <w:p w14:paraId="70E4FC02" w14:textId="182D5399" w:rsidR="00E24327" w:rsidRPr="00693606" w:rsidRDefault="00E24327">
      <w:pPr>
        <w:rPr>
          <w:rFonts w:ascii="Times New Roman" w:hAnsi="Times New Roman" w:cs="Times New Roman"/>
          <w:b/>
          <w:bCs/>
        </w:rPr>
      </w:pPr>
      <w:r w:rsidRPr="00693606">
        <w:rPr>
          <w:rFonts w:ascii="Times New Roman" w:hAnsi="Times New Roman" w:cs="Times New Roman"/>
          <w:b/>
          <w:bCs/>
        </w:rPr>
        <w:t>Essential</w:t>
      </w:r>
      <w:r w:rsidR="00693606" w:rsidRPr="00693606">
        <w:rPr>
          <w:rFonts w:ascii="Times New Roman" w:hAnsi="Times New Roman" w:cs="Times New Roman"/>
          <w:b/>
          <w:bCs/>
        </w:rPr>
        <w:t xml:space="preserve"> Reading</w:t>
      </w:r>
    </w:p>
    <w:p w14:paraId="1686FCF7" w14:textId="77777777" w:rsidR="00E24327" w:rsidRPr="00E24327" w:rsidRDefault="00E24327" w:rsidP="00E24327">
      <w:pPr>
        <w:rPr>
          <w:rFonts w:ascii="Times New Roman" w:eastAsia="Times New Roman" w:hAnsi="Times New Roman" w:cs="Times New Roman"/>
          <w:color w:val="130D5D"/>
          <w:kern w:val="0"/>
          <w:lang w:eastAsia="en-GB"/>
          <w14:ligatures w14:val="none"/>
        </w:rPr>
      </w:pPr>
    </w:p>
    <w:p w14:paraId="4B65BB28" w14:textId="0E9CE0D4" w:rsidR="00E24327" w:rsidRPr="009A413D" w:rsidRDefault="00E24327" w:rsidP="00E24327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proofErr w:type="spellStart"/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Bovensiepen</w:t>
      </w:r>
      <w:proofErr w:type="spellEnd"/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G. (2006) </w:t>
      </w:r>
      <w:r w:rsidRPr="009A413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Attachment-Dissociation Network: Some thoughts about a</w:t>
      </w:r>
    </w:p>
    <w:p w14:paraId="423A3360" w14:textId="77777777" w:rsidR="00E24327" w:rsidRPr="009A413D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13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Modern Complex Theory </w:t>
      </w:r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(2006). </w:t>
      </w:r>
    </w:p>
    <w:p w14:paraId="18C9C4FA" w14:textId="13D08991" w:rsidR="00E24327" w:rsidRPr="009A413D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1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J. Anal. Psychol., (51)(3):451-466</w:t>
      </w:r>
    </w:p>
    <w:p w14:paraId="75C25BE7" w14:textId="77777777" w:rsidR="00D53737" w:rsidRPr="00E24327" w:rsidRDefault="00D53737">
      <w:pPr>
        <w:rPr>
          <w:rFonts w:ascii="Times New Roman" w:hAnsi="Times New Roman" w:cs="Times New Roman"/>
        </w:rPr>
      </w:pPr>
    </w:p>
    <w:p w14:paraId="24E8F736" w14:textId="36E6F3C7" w:rsidR="00E24327" w:rsidRPr="00E24327" w:rsidRDefault="00E24327">
      <w:pPr>
        <w:rPr>
          <w:rFonts w:ascii="Times New Roman" w:hAnsi="Times New Roman" w:cs="Times New Roman"/>
        </w:rPr>
      </w:pPr>
      <w:r w:rsidRPr="00E24327">
        <w:rPr>
          <w:rFonts w:ascii="Times New Roman" w:hAnsi="Times New Roman" w:cs="Times New Roman"/>
        </w:rPr>
        <w:t xml:space="preserve">Hillman. J. (1992) </w:t>
      </w:r>
      <w:r w:rsidRPr="00E24327">
        <w:rPr>
          <w:rFonts w:ascii="Times New Roman" w:hAnsi="Times New Roman" w:cs="Times New Roman"/>
          <w:i/>
          <w:iCs/>
        </w:rPr>
        <w:t xml:space="preserve">Re-visioning Psychology. </w:t>
      </w:r>
      <w:r w:rsidRPr="00E24327">
        <w:rPr>
          <w:rFonts w:ascii="Times New Roman" w:hAnsi="Times New Roman" w:cs="Times New Roman"/>
        </w:rPr>
        <w:t xml:space="preserve">Ch 1. </w:t>
      </w:r>
      <w:r w:rsidRPr="00E24327">
        <w:rPr>
          <w:rFonts w:ascii="Times New Roman" w:hAnsi="Times New Roman" w:cs="Times New Roman"/>
          <w:i/>
          <w:iCs/>
        </w:rPr>
        <w:t xml:space="preserve">Personifying and the polytheistic Psyche </w:t>
      </w:r>
      <w:r w:rsidRPr="00E24327">
        <w:rPr>
          <w:rFonts w:ascii="Times New Roman" w:hAnsi="Times New Roman" w:cs="Times New Roman"/>
        </w:rPr>
        <w:t xml:space="preserve">p300 – 35 and </w:t>
      </w:r>
      <w:r w:rsidRPr="00E24327">
        <w:rPr>
          <w:rFonts w:ascii="Times New Roman" w:hAnsi="Times New Roman" w:cs="Times New Roman"/>
          <w:i/>
          <w:iCs/>
        </w:rPr>
        <w:t xml:space="preserve">Modern Disciplines of the Imagination </w:t>
      </w:r>
      <w:r w:rsidRPr="00E24327">
        <w:rPr>
          <w:rFonts w:ascii="Times New Roman" w:hAnsi="Times New Roman" w:cs="Times New Roman"/>
        </w:rPr>
        <w:t>p 38 – 42.</w:t>
      </w:r>
    </w:p>
    <w:p w14:paraId="396BAA4D" w14:textId="4C48595D" w:rsidR="00E24327" w:rsidRPr="00E24327" w:rsidRDefault="00E24327">
      <w:pPr>
        <w:rPr>
          <w:rFonts w:ascii="Times New Roman" w:hAnsi="Times New Roman" w:cs="Times New Roman"/>
        </w:rPr>
      </w:pPr>
      <w:r w:rsidRPr="00E24327">
        <w:rPr>
          <w:rFonts w:ascii="Times New Roman" w:hAnsi="Times New Roman" w:cs="Times New Roman"/>
        </w:rPr>
        <w:t>HarperCollins Publishers</w:t>
      </w:r>
    </w:p>
    <w:p w14:paraId="40CBA302" w14:textId="77777777" w:rsidR="00E24327" w:rsidRPr="00E24327" w:rsidRDefault="00E24327">
      <w:pPr>
        <w:rPr>
          <w:rFonts w:ascii="Times New Roman" w:hAnsi="Times New Roman" w:cs="Times New Roman"/>
        </w:rPr>
      </w:pPr>
    </w:p>
    <w:p w14:paraId="2146B7FA" w14:textId="77777777" w:rsidR="00E24327" w:rsidRPr="00E24327" w:rsidRDefault="00E24327" w:rsidP="00E24327">
      <w:pPr>
        <w:rPr>
          <w:rFonts w:ascii="Times New Roman" w:eastAsia="Times New Roman" w:hAnsi="Times New Roman" w:cs="Times New Roman"/>
          <w:i/>
          <w:iCs/>
          <w:color w:val="10101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  <w:t xml:space="preserve">Simmonds. C. (2025) </w:t>
      </w:r>
      <w:r w:rsidRPr="00E24327">
        <w:rPr>
          <w:rFonts w:ascii="Times New Roman" w:eastAsia="Times New Roman" w:hAnsi="Times New Roman" w:cs="Times New Roman"/>
          <w:i/>
          <w:iCs/>
          <w:color w:val="101010"/>
          <w:kern w:val="0"/>
          <w:lang w:eastAsia="en-GB"/>
          <w14:ligatures w14:val="none"/>
        </w:rPr>
        <w:t>Towards a Socio-Analysis of the Psychotherapy Field</w:t>
      </w:r>
    </w:p>
    <w:p w14:paraId="310CAEE3" w14:textId="77777777" w:rsidR="00E24327" w:rsidRPr="00E24327" w:rsidRDefault="00E24327" w:rsidP="00E24327">
      <w:pPr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  <w:t>Journal of Analytical Psychology, 2025, 70, 5, 844–863</w:t>
      </w:r>
    </w:p>
    <w:p w14:paraId="4E9E15BA" w14:textId="77777777" w:rsidR="00E24327" w:rsidRPr="00E24327" w:rsidRDefault="00E24327" w:rsidP="00E24327">
      <w:pPr>
        <w:rPr>
          <w:rFonts w:ascii="Times New Roman" w:eastAsia="Times New Roman" w:hAnsi="Times New Roman" w:cs="Times New Roman"/>
          <w:color w:val="101010"/>
          <w:kern w:val="0"/>
          <w:lang w:eastAsia="en-GB"/>
          <w14:ligatures w14:val="none"/>
        </w:rPr>
      </w:pPr>
    </w:p>
    <w:p w14:paraId="0536BF2C" w14:textId="77777777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0AF48A5" w14:textId="5982515E" w:rsidR="00E24327" w:rsidRPr="00E24327" w:rsidRDefault="00E24327" w:rsidP="00E24327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Non-</w:t>
      </w:r>
      <w:r w:rsidR="006936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</w:t>
      </w:r>
      <w:r w:rsidRPr="00E243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ssential </w:t>
      </w:r>
      <w:r w:rsidR="0069360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</w:t>
      </w:r>
      <w:r w:rsidRPr="00E2432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eading</w:t>
      </w:r>
    </w:p>
    <w:p w14:paraId="1CF1428F" w14:textId="77777777" w:rsidR="00E24327" w:rsidRPr="00E24327" w:rsidRDefault="00E24327" w:rsidP="00E24327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CDAB2E9" w14:textId="7DA4EA06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Cope T.A. (2019) </w:t>
      </w:r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Fear of Jung </w:t>
      </w: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(especially ch4)</w:t>
      </w:r>
    </w:p>
    <w:p w14:paraId="79D7E862" w14:textId="4863138F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Karnac Books</w:t>
      </w:r>
    </w:p>
    <w:p w14:paraId="34CEAEFF" w14:textId="77777777" w:rsid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15E49F9" w14:textId="77777777" w:rsidR="00E24327" w:rsidRPr="00E24327" w:rsidRDefault="00E24327" w:rsidP="00E24327">
      <w:pPr>
        <w:pStyle w:val="p1"/>
        <w:rPr>
          <w:rFonts w:ascii="Times New Roman" w:hAnsi="Times New Roman"/>
          <w:i/>
          <w:iCs/>
          <w:sz w:val="24"/>
          <w:szCs w:val="24"/>
        </w:rPr>
      </w:pPr>
      <w:r w:rsidRPr="00E24327">
        <w:rPr>
          <w:rFonts w:ascii="Times New Roman" w:hAnsi="Times New Roman"/>
          <w:sz w:val="24"/>
          <w:szCs w:val="24"/>
        </w:rPr>
        <w:t xml:space="preserve">Odde D. &amp; Vestergaard A (2021). </w:t>
      </w:r>
      <w:r w:rsidRPr="00E24327">
        <w:rPr>
          <w:rFonts w:ascii="Times New Roman" w:hAnsi="Times New Roman"/>
          <w:i/>
          <w:iCs/>
          <w:sz w:val="24"/>
          <w:szCs w:val="24"/>
        </w:rPr>
        <w:t xml:space="preserve">A preliminary sketch of a Jungian </w:t>
      </w:r>
      <w:proofErr w:type="spellStart"/>
      <w:r w:rsidRPr="00E24327">
        <w:rPr>
          <w:rFonts w:ascii="Times New Roman" w:hAnsi="Times New Roman"/>
          <w:i/>
          <w:iCs/>
          <w:sz w:val="24"/>
          <w:szCs w:val="24"/>
        </w:rPr>
        <w:t>socioanalysis</w:t>
      </w:r>
      <w:proofErr w:type="spellEnd"/>
      <w:r w:rsidRPr="00E24327">
        <w:rPr>
          <w:rFonts w:ascii="Times New Roman" w:hAnsi="Times New Roman"/>
          <w:i/>
          <w:iCs/>
          <w:sz w:val="24"/>
          <w:szCs w:val="24"/>
        </w:rPr>
        <w:t xml:space="preserve">– an emerging theory combining analytical psychology, complexity theories, sociological theories, socio- and </w:t>
      </w:r>
      <w:proofErr w:type="gramStart"/>
      <w:r w:rsidRPr="00E24327">
        <w:rPr>
          <w:rFonts w:ascii="Times New Roman" w:hAnsi="Times New Roman"/>
          <w:i/>
          <w:iCs/>
          <w:sz w:val="24"/>
          <w:szCs w:val="24"/>
        </w:rPr>
        <w:t>psycho-analysis</w:t>
      </w:r>
      <w:proofErr w:type="gramEnd"/>
      <w:r w:rsidRPr="00E24327">
        <w:rPr>
          <w:rFonts w:ascii="Times New Roman" w:hAnsi="Times New Roman"/>
          <w:i/>
          <w:iCs/>
          <w:sz w:val="24"/>
          <w:szCs w:val="24"/>
        </w:rPr>
        <w:t xml:space="preserve">, group analysis and affect theories </w:t>
      </w:r>
    </w:p>
    <w:p w14:paraId="2948BBE3" w14:textId="77777777" w:rsidR="00E24327" w:rsidRPr="00E24327" w:rsidRDefault="00E24327" w:rsidP="00E24327">
      <w:pPr>
        <w:pStyle w:val="p1"/>
        <w:rPr>
          <w:rFonts w:ascii="Times New Roman" w:hAnsi="Times New Roman"/>
          <w:sz w:val="24"/>
          <w:szCs w:val="24"/>
        </w:rPr>
      </w:pPr>
      <w:r w:rsidRPr="00E24327">
        <w:rPr>
          <w:rFonts w:ascii="Times New Roman" w:hAnsi="Times New Roman"/>
          <w:sz w:val="24"/>
          <w:szCs w:val="24"/>
        </w:rPr>
        <w:t>Journal of Analytical Psychology, 2021, 66, 2, 301–322</w:t>
      </w:r>
    </w:p>
    <w:p w14:paraId="6A015D1E" w14:textId="77777777" w:rsidR="00E24327" w:rsidRPr="00E24327" w:rsidRDefault="00E2432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CF287E" w14:textId="77777777" w:rsidR="00E24327" w:rsidRPr="00E24327" w:rsidRDefault="00D53737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Skar P</w:t>
      </w:r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.</w:t>
      </w:r>
      <w:r w:rsidR="00E24327"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(2025)</w:t>
      </w:r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What Sort of a Thing is an </w:t>
      </w:r>
      <w:proofErr w:type="spellStart"/>
      <w:proofErr w:type="gramStart"/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Archetype?Archetypes</w:t>
      </w:r>
      <w:proofErr w:type="spellEnd"/>
      <w:proofErr w:type="gramEnd"/>
      <w:r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, Complexes and Self-Organization Revisited.</w:t>
      </w: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7ABF624" w14:textId="2A626526" w:rsidR="00D53737" w:rsidRPr="00E24327" w:rsidRDefault="00D53737" w:rsidP="00E2432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Journal of Analytical Psychology, 2025, 70, 1, 69–92</w:t>
      </w:r>
    </w:p>
    <w:p w14:paraId="17565FD0" w14:textId="0B252F5B" w:rsidR="00D53737" w:rsidRPr="00E24327" w:rsidRDefault="00D53737" w:rsidP="00D5373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959F03F" w14:textId="77777777" w:rsidR="00E24327" w:rsidRPr="00E24327" w:rsidRDefault="00063672" w:rsidP="00063672">
      <w:pP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Kast. V</w:t>
      </w:r>
      <w:r w:rsidR="00E24327"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(2014)</w:t>
      </w:r>
      <w:r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</w:t>
      </w:r>
      <w:r w:rsidRPr="00063672">
        <w:rPr>
          <w:rFonts w:ascii="Times New Roman" w:eastAsia="Times New Roman" w:hAnsi="Times New Roman" w:cs="Times New Roman"/>
          <w:i/>
          <w:iCs/>
          <w:color w:val="141413"/>
          <w:kern w:val="0"/>
          <w:lang w:eastAsia="en-GB"/>
          <w14:ligatures w14:val="none"/>
        </w:rPr>
        <w:t>Complexes and imagination</w:t>
      </w:r>
      <w:r w:rsidRPr="00E24327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 xml:space="preserve"> </w:t>
      </w:r>
    </w:p>
    <w:p w14:paraId="5B93D616" w14:textId="3F32C26F" w:rsidR="00063672" w:rsidRPr="00063672" w:rsidRDefault="00063672" w:rsidP="00063672">
      <w:pPr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</w:pPr>
      <w:r w:rsidRPr="00063672">
        <w:rPr>
          <w:rFonts w:ascii="Times New Roman" w:eastAsia="Times New Roman" w:hAnsi="Times New Roman" w:cs="Times New Roman"/>
          <w:color w:val="141413"/>
          <w:kern w:val="0"/>
          <w:lang w:eastAsia="en-GB"/>
          <w14:ligatures w14:val="none"/>
        </w:rPr>
        <w:t>Journal of Analytical Psychology, 2014, 59, 5, 680–694</w:t>
      </w:r>
    </w:p>
    <w:p w14:paraId="7FC31E30" w14:textId="77777777" w:rsidR="00063672" w:rsidRPr="00063672" w:rsidRDefault="00063672" w:rsidP="00063672">
      <w:pPr>
        <w:rPr>
          <w:rFonts w:ascii="Times New Roman" w:eastAsia="Times New Roman" w:hAnsi="Times New Roman" w:cs="Times New Roman"/>
          <w:color w:val="130D5D"/>
          <w:kern w:val="0"/>
          <w:lang w:eastAsia="en-GB"/>
          <w14:ligatures w14:val="none"/>
        </w:rPr>
      </w:pPr>
    </w:p>
    <w:p w14:paraId="47F55EA6" w14:textId="5FD7BE36" w:rsidR="00063672" w:rsidRPr="00E24327" w:rsidRDefault="00063672" w:rsidP="0006367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Singer. T </w:t>
      </w:r>
      <w:r w:rsidRPr="0006367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 Jungian approach to understanding</w:t>
      </w:r>
      <w:r w:rsidRPr="00E24327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063672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‘us vs them’ dynamics</w:t>
      </w:r>
      <w:r w:rsidRPr="00E24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6A4A17A6" w14:textId="72A90BC2" w:rsidR="00063672" w:rsidRDefault="00E24327" w:rsidP="0006367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24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Psychoanalysis, Culture &amp; Society (2009) 14, 32–40. </w:t>
      </w:r>
    </w:p>
    <w:p w14:paraId="4105512F" w14:textId="77777777" w:rsidR="00E24327" w:rsidRPr="00E24327" w:rsidRDefault="00E24327" w:rsidP="0006367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7B33C52" w14:textId="7E95408C" w:rsidR="00063672" w:rsidRPr="00E24327" w:rsidRDefault="00063672" w:rsidP="00E2432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36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Zoppi</w:t>
      </w:r>
      <w:r w:rsidR="00E24327" w:rsidRPr="00E2432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L </w:t>
      </w:r>
      <w:r w:rsidR="00E24327" w:rsidRPr="0006367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From Word Association Tests to</w:t>
      </w:r>
      <w:r w:rsidR="00E24327"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E24327" w:rsidRPr="0006367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Feeling-Toned Complexes. A Jungian</w:t>
      </w:r>
      <w:r w:rsidR="00E24327" w:rsidRPr="00E2432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E24327" w:rsidRPr="0006367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Perspective on Trauma</w:t>
      </w:r>
      <w:r w:rsidR="00E24327" w:rsidRPr="000636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24327">
        <w:rPr>
          <w:rFonts w:ascii="Times New Roman" w:hAnsi="Times New Roman" w:cs="Times New Roman"/>
        </w:rPr>
        <w:t>Journal of Analytical Psychology, 2025, 70, 1, 49–68</w:t>
      </w:r>
    </w:p>
    <w:p w14:paraId="62A62682" w14:textId="77777777" w:rsidR="00D53737" w:rsidRPr="00E24327" w:rsidRDefault="00D53737" w:rsidP="00063672">
      <w:pPr>
        <w:rPr>
          <w:rFonts w:ascii="Times New Roman" w:hAnsi="Times New Roman" w:cs="Times New Roman"/>
        </w:rPr>
      </w:pPr>
    </w:p>
    <w:p w14:paraId="46C25D76" w14:textId="77777777" w:rsidR="00E24327" w:rsidRPr="00E24327" w:rsidRDefault="00E24327" w:rsidP="00063672">
      <w:pPr>
        <w:rPr>
          <w:rFonts w:ascii="Times New Roman" w:hAnsi="Times New Roman" w:cs="Times New Roman"/>
        </w:rPr>
      </w:pPr>
    </w:p>
    <w:sectPr w:rsidR="00E24327" w:rsidRPr="00E2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1ECA"/>
    <w:multiLevelType w:val="hybridMultilevel"/>
    <w:tmpl w:val="BE5A3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E5AAB"/>
    <w:multiLevelType w:val="hybridMultilevel"/>
    <w:tmpl w:val="42BE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98337">
    <w:abstractNumId w:val="1"/>
  </w:num>
  <w:num w:numId="2" w16cid:durableId="201695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7"/>
    <w:rsid w:val="00003B84"/>
    <w:rsid w:val="00005B90"/>
    <w:rsid w:val="00022BF7"/>
    <w:rsid w:val="0004174F"/>
    <w:rsid w:val="00063672"/>
    <w:rsid w:val="00074031"/>
    <w:rsid w:val="000751F6"/>
    <w:rsid w:val="000A75C3"/>
    <w:rsid w:val="000B56F8"/>
    <w:rsid w:val="000C3887"/>
    <w:rsid w:val="000C3F7F"/>
    <w:rsid w:val="000E20C4"/>
    <w:rsid w:val="000E22C2"/>
    <w:rsid w:val="00127EF4"/>
    <w:rsid w:val="0013032D"/>
    <w:rsid w:val="00161367"/>
    <w:rsid w:val="001E0581"/>
    <w:rsid w:val="001F20F6"/>
    <w:rsid w:val="002110DE"/>
    <w:rsid w:val="00220FFC"/>
    <w:rsid w:val="00234605"/>
    <w:rsid w:val="002465CB"/>
    <w:rsid w:val="002573E4"/>
    <w:rsid w:val="002B18C2"/>
    <w:rsid w:val="002C043E"/>
    <w:rsid w:val="0030060C"/>
    <w:rsid w:val="00314DAC"/>
    <w:rsid w:val="00362832"/>
    <w:rsid w:val="00366FD5"/>
    <w:rsid w:val="003B2CBB"/>
    <w:rsid w:val="003C36B1"/>
    <w:rsid w:val="003D0581"/>
    <w:rsid w:val="00422798"/>
    <w:rsid w:val="00434B53"/>
    <w:rsid w:val="004478D7"/>
    <w:rsid w:val="004A7E5F"/>
    <w:rsid w:val="004E5E46"/>
    <w:rsid w:val="00521B49"/>
    <w:rsid w:val="00531970"/>
    <w:rsid w:val="00531AC5"/>
    <w:rsid w:val="0054349A"/>
    <w:rsid w:val="00545412"/>
    <w:rsid w:val="00592C70"/>
    <w:rsid w:val="005D584F"/>
    <w:rsid w:val="005F16F1"/>
    <w:rsid w:val="005F6292"/>
    <w:rsid w:val="0063425D"/>
    <w:rsid w:val="00647B6F"/>
    <w:rsid w:val="00654EC0"/>
    <w:rsid w:val="0066435C"/>
    <w:rsid w:val="00664634"/>
    <w:rsid w:val="00693606"/>
    <w:rsid w:val="006C4137"/>
    <w:rsid w:val="006D4D03"/>
    <w:rsid w:val="007216E7"/>
    <w:rsid w:val="00727E6C"/>
    <w:rsid w:val="00736474"/>
    <w:rsid w:val="00771B49"/>
    <w:rsid w:val="00793012"/>
    <w:rsid w:val="007C43BF"/>
    <w:rsid w:val="007D70ED"/>
    <w:rsid w:val="007E676D"/>
    <w:rsid w:val="007E7462"/>
    <w:rsid w:val="007F0C33"/>
    <w:rsid w:val="008008B1"/>
    <w:rsid w:val="0081045C"/>
    <w:rsid w:val="008215E3"/>
    <w:rsid w:val="00832C16"/>
    <w:rsid w:val="00835730"/>
    <w:rsid w:val="008463CC"/>
    <w:rsid w:val="008562B5"/>
    <w:rsid w:val="00885B84"/>
    <w:rsid w:val="008E3218"/>
    <w:rsid w:val="0090142E"/>
    <w:rsid w:val="00917D1D"/>
    <w:rsid w:val="00950BD9"/>
    <w:rsid w:val="009562F7"/>
    <w:rsid w:val="009A413D"/>
    <w:rsid w:val="009A5547"/>
    <w:rsid w:val="009B6AD5"/>
    <w:rsid w:val="009D20AC"/>
    <w:rsid w:val="009D3231"/>
    <w:rsid w:val="009D4131"/>
    <w:rsid w:val="00A314DC"/>
    <w:rsid w:val="00A4298F"/>
    <w:rsid w:val="00A473A7"/>
    <w:rsid w:val="00A8087C"/>
    <w:rsid w:val="00AB5243"/>
    <w:rsid w:val="00B37592"/>
    <w:rsid w:val="00B3779E"/>
    <w:rsid w:val="00C03F0B"/>
    <w:rsid w:val="00C20A7D"/>
    <w:rsid w:val="00C34D68"/>
    <w:rsid w:val="00C76510"/>
    <w:rsid w:val="00C91DA7"/>
    <w:rsid w:val="00CB0BEB"/>
    <w:rsid w:val="00CB1E0B"/>
    <w:rsid w:val="00CC0CFE"/>
    <w:rsid w:val="00D01982"/>
    <w:rsid w:val="00D05676"/>
    <w:rsid w:val="00D21886"/>
    <w:rsid w:val="00D53737"/>
    <w:rsid w:val="00DB1EF5"/>
    <w:rsid w:val="00DD0E4F"/>
    <w:rsid w:val="00DD1254"/>
    <w:rsid w:val="00E20086"/>
    <w:rsid w:val="00E24327"/>
    <w:rsid w:val="00E667DA"/>
    <w:rsid w:val="00F02499"/>
    <w:rsid w:val="00F31B63"/>
    <w:rsid w:val="00F407C9"/>
    <w:rsid w:val="00F90F07"/>
    <w:rsid w:val="00F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AEB8"/>
  <w15:chartTrackingRefBased/>
  <w15:docId w15:val="{B587E358-9384-0048-B79F-2F975C40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3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63672"/>
    <w:rPr>
      <w:rFonts w:ascii="Helvetica" w:eastAsia="Times New Roman" w:hAnsi="Helvetica" w:cs="Times New Roman"/>
      <w:color w:val="141413"/>
      <w:kern w:val="0"/>
      <w:sz w:val="27"/>
      <w:szCs w:val="27"/>
      <w:lang w:eastAsia="en-GB"/>
      <w14:ligatures w14:val="none"/>
    </w:rPr>
  </w:style>
  <w:style w:type="paragraph" w:customStyle="1" w:styleId="p2">
    <w:name w:val="p2"/>
    <w:basedOn w:val="Normal"/>
    <w:rsid w:val="00063672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063672"/>
    <w:rPr>
      <w:rFonts w:ascii="Helvetica" w:hAnsi="Helvetica" w:hint="default"/>
      <w:sz w:val="19"/>
      <w:szCs w:val="19"/>
    </w:rPr>
  </w:style>
  <w:style w:type="character" w:customStyle="1" w:styleId="s2">
    <w:name w:val="s2"/>
    <w:basedOn w:val="DefaultParagraphFont"/>
    <w:rsid w:val="00063672"/>
    <w:rPr>
      <w:color w:val="1414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1233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de Waal</dc:creator>
  <cp:keywords/>
  <dc:description/>
  <cp:lastModifiedBy>Sue Harford</cp:lastModifiedBy>
  <cp:revision>4</cp:revision>
  <dcterms:created xsi:type="dcterms:W3CDTF">2026-01-05T11:27:00Z</dcterms:created>
  <dcterms:modified xsi:type="dcterms:W3CDTF">2026-01-05T11:27:00Z</dcterms:modified>
</cp:coreProperties>
</file>